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A7" w:rsidRDefault="00F14B00" w:rsidP="006055E6">
      <w:pPr>
        <w:pStyle w:val="Title"/>
        <w:jc w:val="center"/>
      </w:pPr>
      <w:r>
        <w:t>Structure and Function of Life</w:t>
      </w:r>
    </w:p>
    <w:p w:rsidR="00F14B00" w:rsidRPr="001164BD" w:rsidRDefault="00A41010" w:rsidP="00F14B0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Organ Systems, Anatomy (Structure) and Physiology (Function), Homeostasis</w:t>
      </w:r>
    </w:p>
    <w:p w:rsidR="00E1267C" w:rsidRPr="00E1267C" w:rsidRDefault="001164BD" w:rsidP="00E1267C">
      <w:pPr>
        <w:jc w:val="center"/>
        <w:rPr>
          <w:b/>
          <w:sz w:val="28"/>
          <w:szCs w:val="28"/>
        </w:rPr>
      </w:pPr>
      <w:r w:rsidRPr="00E1267C">
        <w:rPr>
          <w:b/>
          <w:sz w:val="28"/>
          <w:szCs w:val="28"/>
        </w:rPr>
        <w:t>Standard 2 / Objective</w:t>
      </w:r>
      <w:r w:rsidR="00E1267C" w:rsidRPr="00E1267C">
        <w:rPr>
          <w:b/>
          <w:sz w:val="28"/>
          <w:szCs w:val="28"/>
        </w:rPr>
        <w:t>s 5, 6 and</w:t>
      </w:r>
      <w:r w:rsidR="00A41010" w:rsidRPr="00E1267C">
        <w:rPr>
          <w:b/>
          <w:sz w:val="28"/>
          <w:szCs w:val="28"/>
        </w:rPr>
        <w:t xml:space="preserve"> 7</w:t>
      </w:r>
      <w:r w:rsidR="00E1267C" w:rsidRPr="00E1267C">
        <w:rPr>
          <w:b/>
          <w:sz w:val="28"/>
          <w:szCs w:val="28"/>
        </w:rPr>
        <w:t xml:space="preserve"> </w:t>
      </w:r>
    </w:p>
    <w:p w:rsidR="006055E6" w:rsidRPr="00E1267C" w:rsidRDefault="006055E6" w:rsidP="00E1267C">
      <w:pPr>
        <w:rPr>
          <w:sz w:val="36"/>
          <w:szCs w:val="36"/>
        </w:rPr>
      </w:pPr>
      <w:r w:rsidRPr="00E31E04">
        <w:rPr>
          <w:rStyle w:val="Heading1Char"/>
          <w:b/>
          <w:color w:val="auto"/>
        </w:rPr>
        <w:t>Goals</w:t>
      </w:r>
      <w:r w:rsidRPr="006055E6">
        <w:t>:</w:t>
      </w:r>
    </w:p>
    <w:p w:rsidR="00E1267C" w:rsidRPr="00E1267C" w:rsidRDefault="00E1267C" w:rsidP="00E1267C">
      <w:pPr>
        <w:numPr>
          <w:ilvl w:val="0"/>
          <w:numId w:val="5"/>
        </w:numPr>
        <w:spacing w:after="0" w:line="240" w:lineRule="auto"/>
        <w:ind w:left="360"/>
        <w:rPr>
          <w:rFonts w:eastAsia="Times New Roman" w:cstheme="minorHAnsi"/>
          <w:sz w:val="26"/>
          <w:szCs w:val="26"/>
        </w:rPr>
      </w:pPr>
      <w:r w:rsidRPr="00E1267C">
        <w:rPr>
          <w:rFonts w:eastAsia="Times New Roman" w:cstheme="minorHAnsi"/>
          <w:sz w:val="26"/>
          <w:szCs w:val="26"/>
        </w:rPr>
        <w:t xml:space="preserve">I can construct an explanation about the role of </w:t>
      </w:r>
      <w:r w:rsidRPr="00E1267C">
        <w:rPr>
          <w:rFonts w:eastAsia="Times New Roman" w:cstheme="minorHAnsi"/>
          <w:sz w:val="26"/>
          <w:szCs w:val="26"/>
          <w:u w:val="single"/>
        </w:rPr>
        <w:t>mitosis</w:t>
      </w:r>
      <w:r w:rsidRPr="00E1267C">
        <w:rPr>
          <w:rFonts w:eastAsia="Times New Roman" w:cstheme="minorHAnsi"/>
          <w:sz w:val="26"/>
          <w:szCs w:val="26"/>
        </w:rPr>
        <w:t xml:space="preserve"> in the production, growth, and maintenance of sys</w:t>
      </w:r>
      <w:r>
        <w:rPr>
          <w:rFonts w:eastAsia="Times New Roman" w:cstheme="minorHAnsi"/>
          <w:sz w:val="26"/>
          <w:szCs w:val="26"/>
        </w:rPr>
        <w:t>tems within complex organisms.</w:t>
      </w:r>
    </w:p>
    <w:p w:rsidR="00E1267C" w:rsidRPr="00E1267C" w:rsidRDefault="00E1267C" w:rsidP="00E1267C">
      <w:pPr>
        <w:numPr>
          <w:ilvl w:val="0"/>
          <w:numId w:val="5"/>
        </w:numPr>
        <w:spacing w:after="0" w:line="240" w:lineRule="auto"/>
        <w:ind w:left="360"/>
        <w:rPr>
          <w:rFonts w:eastAsia="Times New Roman" w:cstheme="minorHAnsi"/>
          <w:sz w:val="26"/>
          <w:szCs w:val="26"/>
        </w:rPr>
      </w:pPr>
      <w:r w:rsidRPr="00E1267C">
        <w:rPr>
          <w:rFonts w:eastAsia="Times New Roman" w:cstheme="minorHAnsi"/>
          <w:sz w:val="26"/>
          <w:szCs w:val="26"/>
        </w:rPr>
        <w:t xml:space="preserve">I can model and explain the major events of the cell cycle, including cell growth and </w:t>
      </w:r>
      <w:r w:rsidRPr="00E1267C">
        <w:rPr>
          <w:rFonts w:eastAsia="Times New Roman" w:cstheme="minorHAnsi"/>
          <w:sz w:val="26"/>
          <w:szCs w:val="26"/>
          <w:u w:val="single"/>
        </w:rPr>
        <w:t>DNA replication</w:t>
      </w:r>
      <w:r w:rsidRPr="00E1267C">
        <w:rPr>
          <w:rFonts w:eastAsia="Times New Roman" w:cstheme="minorHAnsi"/>
          <w:sz w:val="26"/>
          <w:szCs w:val="26"/>
        </w:rPr>
        <w:t xml:space="preserve">, separation of </w:t>
      </w:r>
      <w:r w:rsidRPr="00E1267C">
        <w:rPr>
          <w:rFonts w:eastAsia="Times New Roman" w:cstheme="minorHAnsi"/>
          <w:sz w:val="26"/>
          <w:szCs w:val="26"/>
          <w:u w:val="single"/>
        </w:rPr>
        <w:t>chromosomes</w:t>
      </w:r>
      <w:r w:rsidRPr="00E1267C">
        <w:rPr>
          <w:rFonts w:eastAsia="Times New Roman" w:cstheme="minorHAnsi"/>
          <w:sz w:val="26"/>
          <w:szCs w:val="26"/>
        </w:rPr>
        <w:t>, and separation o</w:t>
      </w:r>
      <w:r>
        <w:rPr>
          <w:rFonts w:eastAsia="Times New Roman" w:cstheme="minorHAnsi"/>
          <w:sz w:val="26"/>
          <w:szCs w:val="26"/>
        </w:rPr>
        <w:t>f cell contents (cytokinesis).</w:t>
      </w:r>
    </w:p>
    <w:p w:rsidR="00A41010" w:rsidRPr="00A41010" w:rsidRDefault="00A41010" w:rsidP="00E1267C">
      <w:pPr>
        <w:numPr>
          <w:ilvl w:val="0"/>
          <w:numId w:val="5"/>
        </w:numPr>
        <w:spacing w:after="0" w:line="240" w:lineRule="auto"/>
        <w:ind w:left="360"/>
        <w:rPr>
          <w:rFonts w:eastAsia="Times New Roman" w:cstheme="minorHAnsi"/>
          <w:sz w:val="26"/>
          <w:szCs w:val="26"/>
        </w:rPr>
      </w:pPr>
      <w:r w:rsidRPr="00A41010">
        <w:rPr>
          <w:rFonts w:eastAsia="Times New Roman" w:cstheme="minorHAnsi"/>
          <w:sz w:val="26"/>
          <w:szCs w:val="26"/>
        </w:rPr>
        <w:t xml:space="preserve">I can ask questions to develop an argument for how the structure and function of interacting </w:t>
      </w:r>
      <w:r w:rsidRPr="00527E58">
        <w:rPr>
          <w:rFonts w:eastAsia="Times New Roman" w:cstheme="minorHAnsi"/>
          <w:sz w:val="26"/>
          <w:szCs w:val="26"/>
          <w:u w:val="single"/>
        </w:rPr>
        <w:t>organs</w:t>
      </w:r>
      <w:r w:rsidRPr="00A41010">
        <w:rPr>
          <w:rFonts w:eastAsia="Times New Roman" w:cstheme="minorHAnsi"/>
          <w:sz w:val="26"/>
          <w:szCs w:val="26"/>
        </w:rPr>
        <w:t xml:space="preserve"> and </w:t>
      </w:r>
      <w:r w:rsidRPr="00A41010">
        <w:rPr>
          <w:rFonts w:eastAsia="Times New Roman" w:cstheme="minorHAnsi"/>
          <w:sz w:val="26"/>
          <w:szCs w:val="26"/>
          <w:u w:val="single"/>
        </w:rPr>
        <w:t>organ systems</w:t>
      </w:r>
      <w:r w:rsidRPr="00A41010">
        <w:rPr>
          <w:rFonts w:eastAsia="Times New Roman" w:cstheme="minorHAnsi"/>
          <w:sz w:val="26"/>
          <w:szCs w:val="26"/>
        </w:rPr>
        <w:t xml:space="preserve"> make up </w:t>
      </w:r>
      <w:r w:rsidRPr="00A41010">
        <w:rPr>
          <w:rFonts w:eastAsia="Times New Roman" w:cstheme="minorHAnsi"/>
          <w:sz w:val="26"/>
          <w:szCs w:val="26"/>
          <w:u w:val="single"/>
        </w:rPr>
        <w:t>multicellular</w:t>
      </w:r>
      <w:r>
        <w:rPr>
          <w:rFonts w:eastAsia="Times New Roman" w:cstheme="minorHAnsi"/>
          <w:sz w:val="26"/>
          <w:szCs w:val="26"/>
        </w:rPr>
        <w:t xml:space="preserve"> organisms.</w:t>
      </w:r>
    </w:p>
    <w:p w:rsidR="00A41010" w:rsidRPr="00A41010" w:rsidRDefault="00A41010" w:rsidP="00E1267C">
      <w:pPr>
        <w:numPr>
          <w:ilvl w:val="0"/>
          <w:numId w:val="5"/>
        </w:numPr>
        <w:spacing w:after="0" w:line="240" w:lineRule="auto"/>
        <w:ind w:left="360"/>
        <w:rPr>
          <w:rFonts w:eastAsia="Times New Roman" w:cstheme="minorHAnsi"/>
          <w:sz w:val="26"/>
          <w:szCs w:val="26"/>
        </w:rPr>
      </w:pPr>
      <w:r w:rsidRPr="00A41010">
        <w:rPr>
          <w:rFonts w:eastAsia="Times New Roman" w:cstheme="minorHAnsi"/>
          <w:sz w:val="26"/>
          <w:szCs w:val="26"/>
        </w:rPr>
        <w:t xml:space="preserve">I can ask questions to develop an argument for how organ systems contribute to </w:t>
      </w:r>
      <w:r w:rsidRPr="00A41010">
        <w:rPr>
          <w:rFonts w:eastAsia="Times New Roman" w:cstheme="minorHAnsi"/>
          <w:sz w:val="26"/>
          <w:szCs w:val="26"/>
          <w:u w:val="single"/>
        </w:rPr>
        <w:t>homeostasis</w:t>
      </w:r>
      <w:r>
        <w:rPr>
          <w:rFonts w:eastAsia="Times New Roman" w:cstheme="minorHAnsi"/>
          <w:sz w:val="26"/>
          <w:szCs w:val="26"/>
        </w:rPr>
        <w:t xml:space="preserve"> within the organism.</w:t>
      </w:r>
    </w:p>
    <w:p w:rsidR="00A41010" w:rsidRDefault="00A41010" w:rsidP="00E1267C">
      <w:pPr>
        <w:numPr>
          <w:ilvl w:val="0"/>
          <w:numId w:val="5"/>
        </w:numPr>
        <w:spacing w:after="0" w:line="240" w:lineRule="auto"/>
        <w:ind w:left="360"/>
        <w:rPr>
          <w:rFonts w:eastAsia="Times New Roman" w:cstheme="minorHAnsi"/>
          <w:sz w:val="26"/>
          <w:szCs w:val="26"/>
        </w:rPr>
      </w:pPr>
      <w:r w:rsidRPr="00A41010">
        <w:rPr>
          <w:rFonts w:eastAsia="Times New Roman" w:cstheme="minorHAnsi"/>
          <w:sz w:val="26"/>
          <w:szCs w:val="26"/>
        </w:rPr>
        <w:t>I can construct an explanation for the interactions of organs and organ systems</w:t>
      </w:r>
      <w:r>
        <w:rPr>
          <w:rFonts w:eastAsia="Times New Roman" w:cstheme="minorHAnsi"/>
          <w:sz w:val="26"/>
          <w:szCs w:val="26"/>
        </w:rPr>
        <w:t>.</w:t>
      </w:r>
    </w:p>
    <w:p w:rsidR="00A41010" w:rsidRPr="00A41010" w:rsidRDefault="00A41010" w:rsidP="005B262E">
      <w:pPr>
        <w:numPr>
          <w:ilvl w:val="1"/>
          <w:numId w:val="5"/>
        </w:numPr>
        <w:spacing w:after="0" w:line="240" w:lineRule="auto"/>
        <w:ind w:left="810"/>
        <w:rPr>
          <w:rFonts w:eastAsia="Times New Roman" w:cstheme="minorHAnsi"/>
          <w:sz w:val="26"/>
          <w:szCs w:val="26"/>
        </w:rPr>
      </w:pPr>
      <w:r w:rsidRPr="00A41010">
        <w:rPr>
          <w:rFonts w:eastAsia="Times New Roman" w:cstheme="minorHAnsi"/>
          <w:sz w:val="26"/>
          <w:szCs w:val="26"/>
        </w:rPr>
        <w:t xml:space="preserve">Examples may include, but are not limited </w:t>
      </w:r>
      <w:proofErr w:type="gramStart"/>
      <w:r w:rsidRPr="00A41010">
        <w:rPr>
          <w:rFonts w:eastAsia="Times New Roman" w:cstheme="minorHAnsi"/>
          <w:sz w:val="26"/>
          <w:szCs w:val="26"/>
        </w:rPr>
        <w:t>to:</w:t>
      </w:r>
      <w:proofErr w:type="gramEnd"/>
      <w:r w:rsidRPr="00A41010">
        <w:rPr>
          <w:rFonts w:eastAsia="Times New Roman" w:cstheme="minorHAnsi"/>
          <w:sz w:val="26"/>
          <w:szCs w:val="26"/>
        </w:rPr>
        <w:t xml:space="preserve"> </w:t>
      </w:r>
      <w:r w:rsidRPr="00A41010">
        <w:rPr>
          <w:rFonts w:eastAsia="Times New Roman" w:cstheme="minorHAnsi"/>
          <w:sz w:val="26"/>
          <w:szCs w:val="26"/>
          <w:u w:val="single"/>
        </w:rPr>
        <w:t>digestive</w:t>
      </w:r>
      <w:r>
        <w:rPr>
          <w:rFonts w:eastAsia="Times New Roman" w:cstheme="minorHAnsi"/>
          <w:sz w:val="26"/>
          <w:szCs w:val="26"/>
          <w:u w:val="single"/>
        </w:rPr>
        <w:t xml:space="preserve"> system</w:t>
      </w:r>
      <w:r w:rsidRPr="00A41010">
        <w:rPr>
          <w:rFonts w:eastAsia="Times New Roman" w:cstheme="minorHAnsi"/>
          <w:sz w:val="26"/>
          <w:szCs w:val="26"/>
        </w:rPr>
        <w:t xml:space="preserve">, </w:t>
      </w:r>
      <w:r w:rsidRPr="00A41010">
        <w:rPr>
          <w:rFonts w:eastAsia="Times New Roman" w:cstheme="minorHAnsi"/>
          <w:sz w:val="26"/>
          <w:szCs w:val="26"/>
          <w:u w:val="single"/>
        </w:rPr>
        <w:t>cardiovascular</w:t>
      </w:r>
      <w:r>
        <w:rPr>
          <w:rFonts w:eastAsia="Times New Roman" w:cstheme="minorHAnsi"/>
          <w:sz w:val="26"/>
          <w:szCs w:val="26"/>
          <w:u w:val="single"/>
        </w:rPr>
        <w:t xml:space="preserve"> system</w:t>
      </w:r>
      <w:r w:rsidRPr="00A41010">
        <w:rPr>
          <w:rFonts w:eastAsia="Times New Roman" w:cstheme="minorHAnsi"/>
          <w:sz w:val="26"/>
          <w:szCs w:val="26"/>
        </w:rPr>
        <w:t xml:space="preserve">, </w:t>
      </w:r>
      <w:r w:rsidRPr="00A41010">
        <w:rPr>
          <w:rFonts w:eastAsia="Times New Roman" w:cstheme="minorHAnsi"/>
          <w:sz w:val="26"/>
          <w:szCs w:val="26"/>
          <w:u w:val="single"/>
        </w:rPr>
        <w:t>respiratory</w:t>
      </w:r>
      <w:r>
        <w:rPr>
          <w:rFonts w:eastAsia="Times New Roman" w:cstheme="minorHAnsi"/>
          <w:sz w:val="26"/>
          <w:szCs w:val="26"/>
          <w:u w:val="single"/>
        </w:rPr>
        <w:t xml:space="preserve"> system</w:t>
      </w:r>
      <w:r w:rsidRPr="00A41010">
        <w:rPr>
          <w:rFonts w:eastAsia="Times New Roman" w:cstheme="minorHAnsi"/>
          <w:sz w:val="26"/>
          <w:szCs w:val="26"/>
        </w:rPr>
        <w:t xml:space="preserve">, </w:t>
      </w:r>
      <w:r w:rsidRPr="00A41010">
        <w:rPr>
          <w:rFonts w:eastAsia="Times New Roman" w:cstheme="minorHAnsi"/>
          <w:sz w:val="26"/>
          <w:szCs w:val="26"/>
          <w:u w:val="single"/>
        </w:rPr>
        <w:t>muscular</w:t>
      </w:r>
      <w:r>
        <w:rPr>
          <w:rFonts w:eastAsia="Times New Roman" w:cstheme="minorHAnsi"/>
          <w:sz w:val="26"/>
          <w:szCs w:val="26"/>
          <w:u w:val="single"/>
        </w:rPr>
        <w:t xml:space="preserve"> system</w:t>
      </w:r>
      <w:r w:rsidRPr="00A41010">
        <w:rPr>
          <w:rFonts w:eastAsia="Times New Roman" w:cstheme="minorHAnsi"/>
          <w:sz w:val="26"/>
          <w:szCs w:val="26"/>
        </w:rPr>
        <w:t xml:space="preserve">, </w:t>
      </w:r>
      <w:r w:rsidRPr="00A41010">
        <w:rPr>
          <w:rFonts w:eastAsia="Times New Roman" w:cstheme="minorHAnsi"/>
          <w:sz w:val="26"/>
          <w:szCs w:val="26"/>
          <w:u w:val="single"/>
        </w:rPr>
        <w:t>nervous</w:t>
      </w:r>
      <w:r>
        <w:rPr>
          <w:rFonts w:eastAsia="Times New Roman" w:cstheme="minorHAnsi"/>
          <w:sz w:val="26"/>
          <w:szCs w:val="26"/>
          <w:u w:val="single"/>
        </w:rPr>
        <w:t xml:space="preserve"> system</w:t>
      </w:r>
      <w:r w:rsidRPr="00A41010">
        <w:rPr>
          <w:rFonts w:eastAsia="Times New Roman" w:cstheme="minorHAnsi"/>
          <w:sz w:val="26"/>
          <w:szCs w:val="26"/>
        </w:rPr>
        <w:t xml:space="preserve">, </w:t>
      </w:r>
      <w:r w:rsidRPr="00A41010">
        <w:rPr>
          <w:rFonts w:eastAsia="Times New Roman" w:cstheme="minorHAnsi"/>
          <w:sz w:val="26"/>
          <w:szCs w:val="26"/>
          <w:u w:val="single"/>
        </w:rPr>
        <w:t>skeletal</w:t>
      </w:r>
      <w:r>
        <w:rPr>
          <w:rFonts w:eastAsia="Times New Roman" w:cstheme="minorHAnsi"/>
          <w:sz w:val="26"/>
          <w:szCs w:val="26"/>
          <w:u w:val="single"/>
        </w:rPr>
        <w:t xml:space="preserve"> system</w:t>
      </w:r>
      <w:r w:rsidRPr="00A41010">
        <w:rPr>
          <w:rFonts w:eastAsia="Times New Roman" w:cstheme="minorHAnsi"/>
          <w:sz w:val="26"/>
          <w:szCs w:val="26"/>
        </w:rPr>
        <w:t xml:space="preserve">, </w:t>
      </w:r>
      <w:r w:rsidRPr="00A41010">
        <w:rPr>
          <w:rFonts w:eastAsia="Times New Roman" w:cstheme="minorHAnsi"/>
          <w:sz w:val="26"/>
          <w:szCs w:val="26"/>
          <w:u w:val="single"/>
        </w:rPr>
        <w:t>integumentary</w:t>
      </w:r>
      <w:r>
        <w:rPr>
          <w:rFonts w:eastAsia="Times New Roman" w:cstheme="minorHAnsi"/>
          <w:sz w:val="26"/>
          <w:szCs w:val="26"/>
          <w:u w:val="single"/>
        </w:rPr>
        <w:t xml:space="preserve"> system</w:t>
      </w:r>
      <w:r w:rsidRPr="00A41010">
        <w:rPr>
          <w:rFonts w:eastAsia="Times New Roman" w:cstheme="minorHAnsi"/>
          <w:sz w:val="26"/>
          <w:szCs w:val="26"/>
        </w:rPr>
        <w:t xml:space="preserve">, </w:t>
      </w:r>
      <w:r w:rsidRPr="00A41010">
        <w:rPr>
          <w:rFonts w:eastAsia="Times New Roman" w:cstheme="minorHAnsi"/>
          <w:sz w:val="26"/>
          <w:szCs w:val="26"/>
          <w:u w:val="single"/>
        </w:rPr>
        <w:t>urinary</w:t>
      </w:r>
      <w:r>
        <w:rPr>
          <w:rFonts w:eastAsia="Times New Roman" w:cstheme="minorHAnsi"/>
          <w:sz w:val="26"/>
          <w:szCs w:val="26"/>
          <w:u w:val="single"/>
        </w:rPr>
        <w:t xml:space="preserve"> system</w:t>
      </w:r>
      <w:r w:rsidRPr="00A41010">
        <w:rPr>
          <w:rFonts w:eastAsia="Times New Roman" w:cstheme="minorHAnsi"/>
          <w:sz w:val="26"/>
          <w:szCs w:val="26"/>
        </w:rPr>
        <w:t xml:space="preserve">, </w:t>
      </w:r>
      <w:r w:rsidRPr="00A41010">
        <w:rPr>
          <w:rFonts w:eastAsia="Times New Roman" w:cstheme="minorHAnsi"/>
          <w:sz w:val="26"/>
          <w:szCs w:val="26"/>
          <w:u w:val="single"/>
        </w:rPr>
        <w:t>excretory</w:t>
      </w:r>
      <w:r>
        <w:rPr>
          <w:rFonts w:eastAsia="Times New Roman" w:cstheme="minorHAnsi"/>
          <w:sz w:val="26"/>
          <w:szCs w:val="26"/>
          <w:u w:val="single"/>
        </w:rPr>
        <w:t xml:space="preserve"> system</w:t>
      </w:r>
      <w:r w:rsidRPr="00A41010">
        <w:rPr>
          <w:rFonts w:eastAsia="Times New Roman" w:cstheme="minorHAnsi"/>
          <w:sz w:val="26"/>
          <w:szCs w:val="26"/>
        </w:rPr>
        <w:t xml:space="preserve">, </w:t>
      </w:r>
      <w:r w:rsidRPr="00A41010">
        <w:rPr>
          <w:rFonts w:eastAsia="Times New Roman" w:cstheme="minorHAnsi"/>
          <w:sz w:val="26"/>
          <w:szCs w:val="26"/>
          <w:u w:val="single"/>
        </w:rPr>
        <w:t>endocrine</w:t>
      </w:r>
      <w:r>
        <w:rPr>
          <w:rFonts w:eastAsia="Times New Roman" w:cstheme="minorHAnsi"/>
          <w:sz w:val="26"/>
          <w:szCs w:val="26"/>
          <w:u w:val="single"/>
        </w:rPr>
        <w:t xml:space="preserve"> system</w:t>
      </w:r>
      <w:r w:rsidRPr="00A41010">
        <w:rPr>
          <w:rFonts w:eastAsia="Times New Roman" w:cstheme="minorHAnsi"/>
          <w:sz w:val="26"/>
          <w:szCs w:val="26"/>
        </w:rPr>
        <w:t xml:space="preserve">, </w:t>
      </w:r>
      <w:r w:rsidRPr="00A41010">
        <w:rPr>
          <w:rFonts w:eastAsia="Times New Roman" w:cstheme="minorHAnsi"/>
          <w:sz w:val="26"/>
          <w:szCs w:val="26"/>
          <w:u w:val="single"/>
        </w:rPr>
        <w:t>exocrine</w:t>
      </w:r>
      <w:r>
        <w:rPr>
          <w:rFonts w:eastAsia="Times New Roman" w:cstheme="minorHAnsi"/>
          <w:sz w:val="26"/>
          <w:szCs w:val="26"/>
          <w:u w:val="single"/>
        </w:rPr>
        <w:t xml:space="preserve"> system</w:t>
      </w:r>
      <w:r w:rsidRPr="00A41010">
        <w:rPr>
          <w:rFonts w:eastAsia="Times New Roman" w:cstheme="minorHAnsi"/>
          <w:sz w:val="26"/>
          <w:szCs w:val="26"/>
          <w:u w:val="single"/>
        </w:rPr>
        <w:t>,</w:t>
      </w:r>
      <w:r w:rsidRPr="00A41010">
        <w:rPr>
          <w:rFonts w:eastAsia="Times New Roman" w:cstheme="minorHAnsi"/>
          <w:sz w:val="26"/>
          <w:szCs w:val="26"/>
        </w:rPr>
        <w:t xml:space="preserve"> </w:t>
      </w:r>
      <w:r w:rsidRPr="00A41010">
        <w:rPr>
          <w:rFonts w:eastAsia="Times New Roman" w:cstheme="minorHAnsi"/>
          <w:sz w:val="26"/>
          <w:szCs w:val="26"/>
          <w:u w:val="single"/>
        </w:rPr>
        <w:t>immune</w:t>
      </w:r>
      <w:r>
        <w:rPr>
          <w:rFonts w:eastAsia="Times New Roman" w:cstheme="minorHAnsi"/>
          <w:sz w:val="26"/>
          <w:szCs w:val="26"/>
          <w:u w:val="single"/>
        </w:rPr>
        <w:t xml:space="preserve"> system</w:t>
      </w:r>
      <w:r w:rsidRPr="00A41010">
        <w:rPr>
          <w:rFonts w:eastAsia="Times New Roman" w:cstheme="minorHAnsi"/>
          <w:sz w:val="26"/>
          <w:szCs w:val="26"/>
        </w:rPr>
        <w:t>.</w:t>
      </w:r>
    </w:p>
    <w:p w:rsidR="00A41010" w:rsidRDefault="00A41010" w:rsidP="00E1267C">
      <w:pPr>
        <w:numPr>
          <w:ilvl w:val="0"/>
          <w:numId w:val="5"/>
        </w:numPr>
        <w:spacing w:after="0" w:line="240" w:lineRule="auto"/>
        <w:ind w:left="360"/>
        <w:rPr>
          <w:rFonts w:eastAsia="Times New Roman" w:cstheme="minorHAnsi"/>
          <w:sz w:val="26"/>
          <w:szCs w:val="26"/>
        </w:rPr>
      </w:pPr>
      <w:r w:rsidRPr="00A41010">
        <w:rPr>
          <w:rFonts w:eastAsia="Times New Roman" w:cstheme="minorHAnsi"/>
          <w:sz w:val="26"/>
          <w:szCs w:val="26"/>
        </w:rPr>
        <w:t xml:space="preserve">I can plan and carry out an investigation to provide evidence that </w:t>
      </w:r>
      <w:r w:rsidRPr="00A41010">
        <w:rPr>
          <w:rFonts w:eastAsia="Times New Roman" w:cstheme="minorHAnsi"/>
          <w:sz w:val="26"/>
          <w:szCs w:val="26"/>
          <w:u w:val="single"/>
        </w:rPr>
        <w:t>feedback mechanisms</w:t>
      </w:r>
      <w:r w:rsidRPr="00A41010">
        <w:rPr>
          <w:rFonts w:eastAsia="Times New Roman" w:cstheme="minorHAnsi"/>
          <w:sz w:val="26"/>
          <w:szCs w:val="26"/>
        </w:rPr>
        <w:t xml:space="preserve"> maintain stability in organisms.</w:t>
      </w:r>
    </w:p>
    <w:p w:rsidR="006E1D15" w:rsidRDefault="00A41010" w:rsidP="005B262E">
      <w:pPr>
        <w:numPr>
          <w:ilvl w:val="1"/>
          <w:numId w:val="5"/>
        </w:numPr>
        <w:spacing w:after="0" w:line="240" w:lineRule="auto"/>
        <w:ind w:left="810"/>
        <w:rPr>
          <w:rFonts w:eastAsia="Times New Roman" w:cstheme="minorHAnsi"/>
          <w:sz w:val="26"/>
          <w:szCs w:val="26"/>
        </w:rPr>
      </w:pPr>
      <w:r w:rsidRPr="00A41010">
        <w:rPr>
          <w:rFonts w:eastAsia="Times New Roman" w:cstheme="minorHAnsi"/>
          <w:sz w:val="26"/>
          <w:szCs w:val="26"/>
        </w:rPr>
        <w:t xml:space="preserve">Examples may include, but are not limited </w:t>
      </w:r>
      <w:proofErr w:type="gramStart"/>
      <w:r w:rsidRPr="00A41010">
        <w:rPr>
          <w:rFonts w:eastAsia="Times New Roman" w:cstheme="minorHAnsi"/>
          <w:sz w:val="26"/>
          <w:szCs w:val="26"/>
        </w:rPr>
        <w:t>to:</w:t>
      </w:r>
      <w:proofErr w:type="gramEnd"/>
      <w:r w:rsidRPr="00A41010">
        <w:rPr>
          <w:rFonts w:eastAsia="Times New Roman" w:cstheme="minorHAnsi"/>
          <w:sz w:val="26"/>
          <w:szCs w:val="26"/>
        </w:rPr>
        <w:t xml:space="preserve"> heart rate response to changes in activity, stomata response to changes in moisture or temperature, root development in response to variations in water level.</w:t>
      </w:r>
    </w:p>
    <w:p w:rsidR="00E1267C" w:rsidRPr="00A41010" w:rsidRDefault="00E1267C" w:rsidP="00E1267C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E31E04" w:rsidRPr="00E31E04" w:rsidRDefault="006055E6" w:rsidP="006E1D15">
      <w:pPr>
        <w:ind w:left="-90"/>
      </w:pPr>
      <w:r w:rsidRPr="001164BD">
        <w:rPr>
          <w:rFonts w:asciiTheme="majorHAnsi" w:hAnsiTheme="majorHAnsi" w:cstheme="majorHAnsi"/>
          <w:b/>
          <w:sz w:val="32"/>
          <w:szCs w:val="32"/>
        </w:rPr>
        <w:t>Lab Book:</w:t>
      </w:r>
    </w:p>
    <w:p w:rsidR="006055E6" w:rsidRPr="006055E6" w:rsidRDefault="00527E58" w:rsidP="00E1267C">
      <w:pPr>
        <w:pStyle w:val="ListParagraph"/>
        <w:numPr>
          <w:ilvl w:val="0"/>
          <w:numId w:val="3"/>
        </w:numPr>
        <w:spacing w:line="276" w:lineRule="auto"/>
        <w:ind w:left="360"/>
        <w:rPr>
          <w:sz w:val="26"/>
          <w:szCs w:val="26"/>
        </w:rPr>
      </w:pPr>
      <w:r>
        <w:rPr>
          <w:sz w:val="26"/>
          <w:szCs w:val="26"/>
        </w:rPr>
        <w:t>Definitions</w:t>
      </w:r>
    </w:p>
    <w:p w:rsidR="006055E6" w:rsidRDefault="00527E58" w:rsidP="005B262E">
      <w:pPr>
        <w:pStyle w:val="ListParagraph"/>
        <w:numPr>
          <w:ilvl w:val="1"/>
          <w:numId w:val="3"/>
        </w:numPr>
        <w:spacing w:line="276" w:lineRule="auto"/>
        <w:ind w:left="810"/>
        <w:rPr>
          <w:sz w:val="26"/>
          <w:szCs w:val="26"/>
        </w:rPr>
      </w:pPr>
      <w:r>
        <w:rPr>
          <w:sz w:val="26"/>
          <w:szCs w:val="26"/>
        </w:rPr>
        <w:t xml:space="preserve">Organ, organ system, multicellular, homeostasis, </w:t>
      </w:r>
      <w:r w:rsidRPr="00527E58">
        <w:rPr>
          <w:sz w:val="26"/>
          <w:szCs w:val="26"/>
        </w:rPr>
        <w:t>digestive system, cardiovascular system, respiratory system, muscular system, nervous system, skeletal system, integumentary system, urinary system, excretory system, endocrine system,</w:t>
      </w:r>
      <w:r>
        <w:rPr>
          <w:sz w:val="26"/>
          <w:szCs w:val="26"/>
        </w:rPr>
        <w:t xml:space="preserve"> exocrine system, immune system, feedback mechanism</w:t>
      </w:r>
      <w:r w:rsidR="00E1267C">
        <w:rPr>
          <w:sz w:val="26"/>
          <w:szCs w:val="26"/>
        </w:rPr>
        <w:t>, mitosis, cell cycle, DNA replication, chromosome</w:t>
      </w:r>
    </w:p>
    <w:p w:rsidR="006055E6" w:rsidRPr="006055E6" w:rsidRDefault="00104C65" w:rsidP="00E1267C">
      <w:pPr>
        <w:pStyle w:val="ListParagraph"/>
        <w:numPr>
          <w:ilvl w:val="0"/>
          <w:numId w:val="3"/>
        </w:numPr>
        <w:spacing w:line="276" w:lineRule="auto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Videos: </w:t>
      </w:r>
      <w:r w:rsidR="00527E58" w:rsidRPr="00104C65">
        <w:rPr>
          <w:i/>
          <w:sz w:val="26"/>
          <w:szCs w:val="26"/>
        </w:rPr>
        <w:t>Anatomy</w:t>
      </w:r>
      <w:r w:rsidRPr="00104C65">
        <w:rPr>
          <w:i/>
          <w:sz w:val="26"/>
          <w:szCs w:val="26"/>
        </w:rPr>
        <w:t>,</w:t>
      </w:r>
      <w:r w:rsidR="00527E58" w:rsidRPr="00104C65">
        <w:rPr>
          <w:i/>
          <w:sz w:val="26"/>
          <w:szCs w:val="26"/>
        </w:rPr>
        <w:t xml:space="preserve"> Physiology</w:t>
      </w:r>
      <w:r w:rsidRPr="00104C65">
        <w:rPr>
          <w:i/>
          <w:sz w:val="26"/>
          <w:szCs w:val="26"/>
        </w:rPr>
        <w:t xml:space="preserve"> and Homeostasis</w:t>
      </w:r>
      <w:r w:rsidR="00527E58">
        <w:rPr>
          <w:sz w:val="26"/>
          <w:szCs w:val="26"/>
        </w:rPr>
        <w:t xml:space="preserve"> (lavender handout)</w:t>
      </w:r>
    </w:p>
    <w:p w:rsidR="00E31E04" w:rsidRDefault="00527E58" w:rsidP="005B262E">
      <w:pPr>
        <w:pStyle w:val="ListParagraph"/>
        <w:numPr>
          <w:ilvl w:val="1"/>
          <w:numId w:val="3"/>
        </w:numPr>
        <w:spacing w:line="276" w:lineRule="auto"/>
        <w:ind w:left="810"/>
        <w:rPr>
          <w:sz w:val="26"/>
          <w:szCs w:val="26"/>
        </w:rPr>
      </w:pPr>
      <w:r w:rsidRPr="00527E58">
        <w:rPr>
          <w:sz w:val="26"/>
          <w:szCs w:val="26"/>
        </w:rPr>
        <w:t>Characteristics of Human Life</w:t>
      </w:r>
    </w:p>
    <w:p w:rsidR="00527E58" w:rsidRPr="00527E58" w:rsidRDefault="00527E58" w:rsidP="005B262E">
      <w:pPr>
        <w:pStyle w:val="ListParagraph"/>
        <w:numPr>
          <w:ilvl w:val="1"/>
          <w:numId w:val="3"/>
        </w:numPr>
        <w:ind w:left="810"/>
        <w:rPr>
          <w:sz w:val="26"/>
          <w:szCs w:val="26"/>
        </w:rPr>
      </w:pPr>
      <w:r w:rsidRPr="00527E58">
        <w:rPr>
          <w:sz w:val="26"/>
          <w:szCs w:val="26"/>
        </w:rPr>
        <w:t>Levels of Organization of Body Structure and Function</w:t>
      </w:r>
    </w:p>
    <w:p w:rsidR="00527E58" w:rsidRPr="00527E58" w:rsidRDefault="00527E58" w:rsidP="005B262E">
      <w:pPr>
        <w:pStyle w:val="ListParagraph"/>
        <w:numPr>
          <w:ilvl w:val="1"/>
          <w:numId w:val="3"/>
        </w:numPr>
        <w:ind w:left="810"/>
        <w:rPr>
          <w:sz w:val="26"/>
          <w:szCs w:val="26"/>
        </w:rPr>
      </w:pPr>
      <w:r w:rsidRPr="00527E58">
        <w:rPr>
          <w:sz w:val="26"/>
          <w:szCs w:val="26"/>
        </w:rPr>
        <w:t>Anatomical Positions and Directional Terms</w:t>
      </w:r>
    </w:p>
    <w:p w:rsidR="00527E58" w:rsidRPr="00527E58" w:rsidRDefault="00527E58" w:rsidP="005B262E">
      <w:pPr>
        <w:pStyle w:val="ListParagraph"/>
        <w:numPr>
          <w:ilvl w:val="1"/>
          <w:numId w:val="3"/>
        </w:numPr>
        <w:ind w:left="810"/>
        <w:rPr>
          <w:sz w:val="26"/>
          <w:szCs w:val="26"/>
        </w:rPr>
      </w:pPr>
      <w:r w:rsidRPr="00527E58">
        <w:rPr>
          <w:sz w:val="26"/>
          <w:szCs w:val="26"/>
        </w:rPr>
        <w:t>Body Planes</w:t>
      </w:r>
    </w:p>
    <w:p w:rsidR="00527E58" w:rsidRPr="00527E58" w:rsidRDefault="00527E58" w:rsidP="005B262E">
      <w:pPr>
        <w:pStyle w:val="ListParagraph"/>
        <w:numPr>
          <w:ilvl w:val="1"/>
          <w:numId w:val="3"/>
        </w:numPr>
        <w:ind w:left="810"/>
        <w:rPr>
          <w:sz w:val="26"/>
          <w:szCs w:val="26"/>
        </w:rPr>
      </w:pPr>
      <w:r w:rsidRPr="00527E58">
        <w:rPr>
          <w:sz w:val="26"/>
          <w:szCs w:val="26"/>
        </w:rPr>
        <w:t>Body Cavities</w:t>
      </w:r>
    </w:p>
    <w:p w:rsidR="00527E58" w:rsidRPr="00527E58" w:rsidRDefault="00527E58" w:rsidP="005B262E">
      <w:pPr>
        <w:pStyle w:val="ListParagraph"/>
        <w:numPr>
          <w:ilvl w:val="1"/>
          <w:numId w:val="3"/>
        </w:numPr>
        <w:ind w:left="810"/>
        <w:rPr>
          <w:sz w:val="26"/>
          <w:szCs w:val="26"/>
        </w:rPr>
      </w:pPr>
      <w:r w:rsidRPr="00527E58">
        <w:rPr>
          <w:sz w:val="26"/>
          <w:szCs w:val="26"/>
        </w:rPr>
        <w:t>Abdominopelvic Regions and Abdominal Quadrants</w:t>
      </w:r>
    </w:p>
    <w:p w:rsidR="00527E58" w:rsidRDefault="00527E58" w:rsidP="005B262E">
      <w:pPr>
        <w:pStyle w:val="ListParagraph"/>
        <w:numPr>
          <w:ilvl w:val="1"/>
          <w:numId w:val="3"/>
        </w:numPr>
        <w:spacing w:line="276" w:lineRule="auto"/>
        <w:ind w:left="810"/>
        <w:rPr>
          <w:sz w:val="26"/>
          <w:szCs w:val="26"/>
        </w:rPr>
      </w:pPr>
      <w:r>
        <w:rPr>
          <w:sz w:val="26"/>
          <w:szCs w:val="26"/>
        </w:rPr>
        <w:t>H</w:t>
      </w:r>
      <w:r w:rsidRPr="00527E58">
        <w:rPr>
          <w:sz w:val="26"/>
          <w:szCs w:val="26"/>
        </w:rPr>
        <w:t>omeostasis</w:t>
      </w:r>
    </w:p>
    <w:p w:rsidR="00527E58" w:rsidRPr="00527E58" w:rsidRDefault="00527E58" w:rsidP="005B262E">
      <w:pPr>
        <w:pStyle w:val="ListParagraph"/>
        <w:numPr>
          <w:ilvl w:val="1"/>
          <w:numId w:val="3"/>
        </w:numPr>
        <w:ind w:left="810"/>
        <w:rPr>
          <w:sz w:val="26"/>
          <w:szCs w:val="26"/>
        </w:rPr>
      </w:pPr>
      <w:r w:rsidRPr="00527E58">
        <w:rPr>
          <w:sz w:val="26"/>
          <w:szCs w:val="26"/>
        </w:rPr>
        <w:t>Homeostatic Control Mechanisms or Systems</w:t>
      </w:r>
    </w:p>
    <w:p w:rsidR="00527E58" w:rsidRPr="00527E58" w:rsidRDefault="00527E58" w:rsidP="005B262E">
      <w:pPr>
        <w:pStyle w:val="ListParagraph"/>
        <w:numPr>
          <w:ilvl w:val="1"/>
          <w:numId w:val="3"/>
        </w:numPr>
        <w:ind w:left="810"/>
        <w:rPr>
          <w:sz w:val="26"/>
          <w:szCs w:val="26"/>
        </w:rPr>
      </w:pPr>
      <w:r w:rsidRPr="00527E58">
        <w:rPr>
          <w:sz w:val="26"/>
          <w:szCs w:val="26"/>
        </w:rPr>
        <w:t>Positive and Negative Feedback</w:t>
      </w:r>
    </w:p>
    <w:p w:rsidR="00527E58" w:rsidRPr="00527E58" w:rsidRDefault="00527E58" w:rsidP="005B262E">
      <w:pPr>
        <w:pStyle w:val="ListParagraph"/>
        <w:numPr>
          <w:ilvl w:val="1"/>
          <w:numId w:val="3"/>
        </w:numPr>
        <w:ind w:left="810"/>
        <w:rPr>
          <w:sz w:val="26"/>
          <w:szCs w:val="26"/>
        </w:rPr>
      </w:pPr>
      <w:r w:rsidRPr="00527E58">
        <w:rPr>
          <w:sz w:val="26"/>
          <w:szCs w:val="26"/>
        </w:rPr>
        <w:t>Example of Homeostasis: Bone Breaks and Healing</w:t>
      </w:r>
    </w:p>
    <w:p w:rsidR="00E31E04" w:rsidRDefault="00527E58" w:rsidP="005B262E">
      <w:pPr>
        <w:pStyle w:val="ListParagraph"/>
        <w:numPr>
          <w:ilvl w:val="0"/>
          <w:numId w:val="3"/>
        </w:numPr>
        <w:spacing w:line="276" w:lineRule="auto"/>
        <w:ind w:left="360"/>
        <w:rPr>
          <w:sz w:val="26"/>
          <w:szCs w:val="26"/>
        </w:rPr>
      </w:pPr>
      <w:r w:rsidRPr="00527E58">
        <w:rPr>
          <w:sz w:val="26"/>
          <w:szCs w:val="26"/>
        </w:rPr>
        <w:lastRenderedPageBreak/>
        <w:t>Homeostasis</w:t>
      </w:r>
      <w:r w:rsidR="006B49BB">
        <w:rPr>
          <w:sz w:val="26"/>
          <w:szCs w:val="26"/>
        </w:rPr>
        <w:t xml:space="preserve"> Game</w:t>
      </w:r>
      <w:r w:rsidRPr="00527E58">
        <w:rPr>
          <w:sz w:val="26"/>
          <w:szCs w:val="26"/>
        </w:rPr>
        <w:t xml:space="preserve"> - </w:t>
      </w:r>
      <w:r w:rsidRPr="00527E58">
        <w:rPr>
          <w:i/>
          <w:sz w:val="26"/>
          <w:szCs w:val="26"/>
        </w:rPr>
        <w:t>Code Fred Survival Mode</w:t>
      </w:r>
    </w:p>
    <w:p w:rsidR="00E31E04" w:rsidRDefault="002339C1" w:rsidP="005B262E">
      <w:pPr>
        <w:pStyle w:val="ListParagraph"/>
        <w:numPr>
          <w:ilvl w:val="1"/>
          <w:numId w:val="3"/>
        </w:numPr>
        <w:spacing w:line="276" w:lineRule="auto"/>
        <w:ind w:left="810"/>
        <w:rPr>
          <w:sz w:val="26"/>
          <w:szCs w:val="26"/>
        </w:rPr>
      </w:pPr>
      <w:r>
        <w:rPr>
          <w:sz w:val="26"/>
          <w:szCs w:val="26"/>
        </w:rPr>
        <w:t>Description of Situation and Body’s Response</w:t>
      </w:r>
    </w:p>
    <w:p w:rsidR="006B49BB" w:rsidRPr="006B49BB" w:rsidRDefault="006B49BB" w:rsidP="005B262E">
      <w:pPr>
        <w:pStyle w:val="ListParagraph"/>
        <w:numPr>
          <w:ilvl w:val="2"/>
          <w:numId w:val="3"/>
        </w:numPr>
        <w:spacing w:line="276" w:lineRule="auto"/>
        <w:ind w:left="1350"/>
        <w:rPr>
          <w:sz w:val="26"/>
          <w:szCs w:val="26"/>
        </w:rPr>
      </w:pPr>
      <w:r>
        <w:rPr>
          <w:sz w:val="26"/>
          <w:szCs w:val="26"/>
        </w:rPr>
        <w:t>Twelve (12) Levels</w:t>
      </w:r>
    </w:p>
    <w:p w:rsidR="00486C96" w:rsidRPr="006B49BB" w:rsidRDefault="006B49BB" w:rsidP="005B262E">
      <w:pPr>
        <w:pStyle w:val="ListParagraph"/>
        <w:numPr>
          <w:ilvl w:val="0"/>
          <w:numId w:val="3"/>
        </w:numPr>
        <w:spacing w:line="276" w:lineRule="auto"/>
        <w:ind w:left="360"/>
        <w:rPr>
          <w:sz w:val="26"/>
          <w:szCs w:val="26"/>
        </w:rPr>
      </w:pPr>
      <w:r w:rsidRPr="006B49BB">
        <w:rPr>
          <w:sz w:val="26"/>
          <w:szCs w:val="26"/>
        </w:rPr>
        <w:t>Fetal Pig Discovery</w:t>
      </w:r>
    </w:p>
    <w:p w:rsidR="006E1D15" w:rsidRDefault="006B49BB" w:rsidP="005B262E">
      <w:pPr>
        <w:pStyle w:val="ListParagraph"/>
        <w:numPr>
          <w:ilvl w:val="1"/>
          <w:numId w:val="3"/>
        </w:numPr>
        <w:spacing w:line="276" w:lineRule="auto"/>
        <w:ind w:left="810"/>
        <w:rPr>
          <w:sz w:val="26"/>
          <w:szCs w:val="26"/>
        </w:rPr>
      </w:pPr>
      <w:r>
        <w:rPr>
          <w:sz w:val="26"/>
          <w:szCs w:val="26"/>
        </w:rPr>
        <w:t>Questions/observations – twelve (12) stations</w:t>
      </w:r>
    </w:p>
    <w:p w:rsidR="006B49BB" w:rsidRDefault="006B49BB" w:rsidP="005B262E">
      <w:pPr>
        <w:pStyle w:val="ListParagraph"/>
        <w:numPr>
          <w:ilvl w:val="2"/>
          <w:numId w:val="3"/>
        </w:numPr>
        <w:spacing w:line="276" w:lineRule="auto"/>
        <w:ind w:left="1350"/>
        <w:rPr>
          <w:sz w:val="26"/>
          <w:szCs w:val="26"/>
        </w:rPr>
      </w:pPr>
      <w:r>
        <w:rPr>
          <w:sz w:val="26"/>
          <w:szCs w:val="26"/>
        </w:rPr>
        <w:t>Ventricle Walls</w:t>
      </w:r>
    </w:p>
    <w:p w:rsidR="006B49BB" w:rsidRDefault="006B49BB" w:rsidP="005B262E">
      <w:pPr>
        <w:pStyle w:val="ListParagraph"/>
        <w:numPr>
          <w:ilvl w:val="2"/>
          <w:numId w:val="3"/>
        </w:numPr>
        <w:spacing w:line="276" w:lineRule="auto"/>
        <w:ind w:left="1350"/>
        <w:rPr>
          <w:sz w:val="26"/>
          <w:szCs w:val="26"/>
        </w:rPr>
      </w:pPr>
      <w:r>
        <w:rPr>
          <w:sz w:val="26"/>
          <w:szCs w:val="26"/>
        </w:rPr>
        <w:t>Lungs - tissues</w:t>
      </w:r>
    </w:p>
    <w:p w:rsidR="006B49BB" w:rsidRDefault="006B49BB" w:rsidP="005B262E">
      <w:pPr>
        <w:pStyle w:val="ListParagraph"/>
        <w:numPr>
          <w:ilvl w:val="2"/>
          <w:numId w:val="3"/>
        </w:numPr>
        <w:spacing w:line="276" w:lineRule="auto"/>
        <w:ind w:left="1350"/>
        <w:rPr>
          <w:sz w:val="26"/>
          <w:szCs w:val="26"/>
        </w:rPr>
      </w:pPr>
      <w:r>
        <w:rPr>
          <w:sz w:val="26"/>
          <w:szCs w:val="26"/>
        </w:rPr>
        <w:t>Diaphragm and/or Liver</w:t>
      </w:r>
    </w:p>
    <w:p w:rsidR="006B49BB" w:rsidRDefault="006B49BB" w:rsidP="005B262E">
      <w:pPr>
        <w:pStyle w:val="ListParagraph"/>
        <w:numPr>
          <w:ilvl w:val="2"/>
          <w:numId w:val="3"/>
        </w:numPr>
        <w:spacing w:line="276" w:lineRule="auto"/>
        <w:ind w:left="1350"/>
        <w:rPr>
          <w:sz w:val="26"/>
          <w:szCs w:val="26"/>
        </w:rPr>
      </w:pPr>
      <w:r>
        <w:rPr>
          <w:sz w:val="26"/>
          <w:szCs w:val="26"/>
        </w:rPr>
        <w:t>Stomach – smooth muscle tissue</w:t>
      </w:r>
    </w:p>
    <w:p w:rsidR="006B49BB" w:rsidRDefault="006B49BB" w:rsidP="005B262E">
      <w:pPr>
        <w:pStyle w:val="ListParagraph"/>
        <w:numPr>
          <w:ilvl w:val="2"/>
          <w:numId w:val="3"/>
        </w:numPr>
        <w:spacing w:line="276" w:lineRule="auto"/>
        <w:ind w:left="1350"/>
        <w:rPr>
          <w:sz w:val="26"/>
          <w:szCs w:val="26"/>
        </w:rPr>
      </w:pPr>
      <w:r>
        <w:rPr>
          <w:sz w:val="26"/>
          <w:szCs w:val="26"/>
        </w:rPr>
        <w:t>Small intestine</w:t>
      </w:r>
    </w:p>
    <w:p w:rsidR="006B49BB" w:rsidRDefault="006B49BB" w:rsidP="005B262E">
      <w:pPr>
        <w:pStyle w:val="ListParagraph"/>
        <w:numPr>
          <w:ilvl w:val="2"/>
          <w:numId w:val="3"/>
        </w:numPr>
        <w:spacing w:line="276" w:lineRule="auto"/>
        <w:ind w:left="1350"/>
        <w:rPr>
          <w:sz w:val="26"/>
          <w:szCs w:val="26"/>
        </w:rPr>
      </w:pPr>
      <w:r>
        <w:rPr>
          <w:sz w:val="26"/>
          <w:szCs w:val="26"/>
        </w:rPr>
        <w:t>Large intestine</w:t>
      </w:r>
    </w:p>
    <w:p w:rsidR="006B49BB" w:rsidRDefault="006B49BB" w:rsidP="005B262E">
      <w:pPr>
        <w:pStyle w:val="ListParagraph"/>
        <w:numPr>
          <w:ilvl w:val="2"/>
          <w:numId w:val="3"/>
        </w:numPr>
        <w:spacing w:line="276" w:lineRule="auto"/>
        <w:ind w:left="1350"/>
        <w:rPr>
          <w:sz w:val="26"/>
          <w:szCs w:val="26"/>
        </w:rPr>
      </w:pPr>
      <w:r>
        <w:rPr>
          <w:sz w:val="26"/>
          <w:szCs w:val="26"/>
        </w:rPr>
        <w:t>Spine</w:t>
      </w:r>
    </w:p>
    <w:p w:rsidR="006B49BB" w:rsidRDefault="006B49BB" w:rsidP="005B262E">
      <w:pPr>
        <w:pStyle w:val="ListParagraph"/>
        <w:numPr>
          <w:ilvl w:val="2"/>
          <w:numId w:val="3"/>
        </w:numPr>
        <w:spacing w:line="276" w:lineRule="auto"/>
        <w:ind w:left="1350"/>
        <w:rPr>
          <w:sz w:val="26"/>
          <w:szCs w:val="26"/>
        </w:rPr>
      </w:pPr>
      <w:r>
        <w:rPr>
          <w:sz w:val="26"/>
          <w:szCs w:val="26"/>
        </w:rPr>
        <w:t>Gender</w:t>
      </w:r>
    </w:p>
    <w:p w:rsidR="006B49BB" w:rsidRDefault="006B49BB" w:rsidP="005B262E">
      <w:pPr>
        <w:pStyle w:val="ListParagraph"/>
        <w:numPr>
          <w:ilvl w:val="2"/>
          <w:numId w:val="3"/>
        </w:numPr>
        <w:spacing w:line="276" w:lineRule="auto"/>
        <w:ind w:left="1350"/>
        <w:rPr>
          <w:sz w:val="26"/>
          <w:szCs w:val="26"/>
        </w:rPr>
      </w:pPr>
      <w:r>
        <w:rPr>
          <w:sz w:val="26"/>
          <w:szCs w:val="26"/>
        </w:rPr>
        <w:t>Muscle</w:t>
      </w:r>
    </w:p>
    <w:p w:rsidR="006B49BB" w:rsidRDefault="006B49BB" w:rsidP="005B262E">
      <w:pPr>
        <w:pStyle w:val="ListParagraph"/>
        <w:numPr>
          <w:ilvl w:val="2"/>
          <w:numId w:val="3"/>
        </w:numPr>
        <w:spacing w:line="276" w:lineRule="auto"/>
        <w:ind w:left="1350"/>
        <w:rPr>
          <w:sz w:val="26"/>
          <w:szCs w:val="26"/>
        </w:rPr>
      </w:pPr>
      <w:r>
        <w:rPr>
          <w:sz w:val="26"/>
          <w:szCs w:val="26"/>
        </w:rPr>
        <w:t>Digestive system</w:t>
      </w:r>
    </w:p>
    <w:p w:rsidR="006B49BB" w:rsidRDefault="006B49BB" w:rsidP="005B262E">
      <w:pPr>
        <w:pStyle w:val="ListParagraph"/>
        <w:numPr>
          <w:ilvl w:val="2"/>
          <w:numId w:val="3"/>
        </w:numPr>
        <w:spacing w:line="276" w:lineRule="auto"/>
        <w:ind w:left="1350"/>
        <w:rPr>
          <w:sz w:val="26"/>
          <w:szCs w:val="26"/>
        </w:rPr>
      </w:pPr>
      <w:r>
        <w:rPr>
          <w:sz w:val="26"/>
          <w:szCs w:val="26"/>
        </w:rPr>
        <w:t>Mulberry Disease – affected tissues</w:t>
      </w:r>
    </w:p>
    <w:p w:rsidR="006B49BB" w:rsidRDefault="006B49BB" w:rsidP="005B262E">
      <w:pPr>
        <w:pStyle w:val="ListParagraph"/>
        <w:numPr>
          <w:ilvl w:val="2"/>
          <w:numId w:val="3"/>
        </w:numPr>
        <w:spacing w:line="276" w:lineRule="auto"/>
        <w:ind w:left="1350"/>
        <w:rPr>
          <w:sz w:val="26"/>
          <w:szCs w:val="26"/>
        </w:rPr>
      </w:pPr>
      <w:r>
        <w:rPr>
          <w:sz w:val="26"/>
          <w:szCs w:val="26"/>
        </w:rPr>
        <w:t>Porcine Reproductive and Respiratory Syndrome (PRRS) – affected tissues</w:t>
      </w:r>
    </w:p>
    <w:p w:rsidR="006E1D15" w:rsidRDefault="00104C65" w:rsidP="005B262E">
      <w:pPr>
        <w:pStyle w:val="ListParagraph"/>
        <w:numPr>
          <w:ilvl w:val="0"/>
          <w:numId w:val="3"/>
        </w:numPr>
        <w:spacing w:line="276" w:lineRule="auto"/>
        <w:ind w:left="360"/>
        <w:rPr>
          <w:sz w:val="26"/>
          <w:szCs w:val="26"/>
        </w:rPr>
      </w:pPr>
      <w:r>
        <w:rPr>
          <w:sz w:val="26"/>
          <w:szCs w:val="26"/>
        </w:rPr>
        <w:t>Organ System Models (at least four)</w:t>
      </w:r>
    </w:p>
    <w:p w:rsidR="00104C65" w:rsidRDefault="00104C65" w:rsidP="005B262E">
      <w:pPr>
        <w:pStyle w:val="ListParagraph"/>
        <w:numPr>
          <w:ilvl w:val="1"/>
          <w:numId w:val="3"/>
        </w:numPr>
        <w:spacing w:line="276" w:lineRule="auto"/>
        <w:ind w:left="810"/>
        <w:rPr>
          <w:sz w:val="26"/>
          <w:szCs w:val="26"/>
        </w:rPr>
      </w:pPr>
      <w:r>
        <w:rPr>
          <w:sz w:val="26"/>
          <w:szCs w:val="26"/>
        </w:rPr>
        <w:t>Digestive System: Human</w:t>
      </w:r>
    </w:p>
    <w:p w:rsidR="00104C65" w:rsidRDefault="00104C65" w:rsidP="005B262E">
      <w:pPr>
        <w:pStyle w:val="ListParagraph"/>
        <w:numPr>
          <w:ilvl w:val="1"/>
          <w:numId w:val="3"/>
        </w:numPr>
        <w:spacing w:line="276" w:lineRule="auto"/>
        <w:ind w:left="810"/>
        <w:rPr>
          <w:sz w:val="26"/>
          <w:szCs w:val="26"/>
        </w:rPr>
      </w:pPr>
      <w:r>
        <w:rPr>
          <w:sz w:val="26"/>
          <w:szCs w:val="26"/>
        </w:rPr>
        <w:t>Digestive System: Ruminant</w:t>
      </w:r>
    </w:p>
    <w:p w:rsidR="00104C65" w:rsidRDefault="00104C65" w:rsidP="005B262E">
      <w:pPr>
        <w:pStyle w:val="ListParagraph"/>
        <w:numPr>
          <w:ilvl w:val="1"/>
          <w:numId w:val="3"/>
        </w:numPr>
        <w:spacing w:line="276" w:lineRule="auto"/>
        <w:ind w:left="810"/>
        <w:rPr>
          <w:sz w:val="26"/>
          <w:szCs w:val="26"/>
        </w:rPr>
      </w:pPr>
      <w:r>
        <w:rPr>
          <w:sz w:val="26"/>
          <w:szCs w:val="26"/>
        </w:rPr>
        <w:t>Digestive System: Avian</w:t>
      </w:r>
    </w:p>
    <w:p w:rsidR="00104C65" w:rsidRDefault="00104C65" w:rsidP="005B262E">
      <w:pPr>
        <w:pStyle w:val="ListParagraph"/>
        <w:numPr>
          <w:ilvl w:val="1"/>
          <w:numId w:val="3"/>
        </w:numPr>
        <w:spacing w:line="276" w:lineRule="auto"/>
        <w:ind w:left="810"/>
        <w:rPr>
          <w:sz w:val="26"/>
          <w:szCs w:val="26"/>
        </w:rPr>
      </w:pPr>
      <w:r>
        <w:rPr>
          <w:sz w:val="26"/>
          <w:szCs w:val="26"/>
        </w:rPr>
        <w:t>Heart: Mammals/Birds</w:t>
      </w:r>
    </w:p>
    <w:p w:rsidR="00104C65" w:rsidRDefault="00104C65" w:rsidP="005B262E">
      <w:pPr>
        <w:pStyle w:val="ListParagraph"/>
        <w:numPr>
          <w:ilvl w:val="1"/>
          <w:numId w:val="3"/>
        </w:numPr>
        <w:spacing w:line="276" w:lineRule="auto"/>
        <w:ind w:left="810"/>
        <w:rPr>
          <w:sz w:val="26"/>
          <w:szCs w:val="26"/>
        </w:rPr>
      </w:pPr>
      <w:r>
        <w:rPr>
          <w:sz w:val="26"/>
          <w:szCs w:val="26"/>
        </w:rPr>
        <w:t>Heart: Reptiles/Amphibians</w:t>
      </w:r>
    </w:p>
    <w:p w:rsidR="00104C65" w:rsidRDefault="00104C65" w:rsidP="005B262E">
      <w:pPr>
        <w:pStyle w:val="ListParagraph"/>
        <w:numPr>
          <w:ilvl w:val="1"/>
          <w:numId w:val="3"/>
        </w:numPr>
        <w:spacing w:line="276" w:lineRule="auto"/>
        <w:ind w:left="810"/>
        <w:rPr>
          <w:sz w:val="26"/>
          <w:szCs w:val="26"/>
        </w:rPr>
      </w:pPr>
      <w:r>
        <w:rPr>
          <w:sz w:val="26"/>
          <w:szCs w:val="26"/>
        </w:rPr>
        <w:t>Heart: Fish</w:t>
      </w:r>
    </w:p>
    <w:p w:rsidR="006055E6" w:rsidRDefault="00104C65" w:rsidP="005B262E">
      <w:pPr>
        <w:pStyle w:val="ListParagraph"/>
        <w:numPr>
          <w:ilvl w:val="0"/>
          <w:numId w:val="3"/>
        </w:numPr>
        <w:spacing w:line="276" w:lineRule="auto"/>
        <w:ind w:left="360"/>
        <w:rPr>
          <w:sz w:val="26"/>
          <w:szCs w:val="26"/>
        </w:rPr>
      </w:pPr>
      <w:r>
        <w:rPr>
          <w:sz w:val="26"/>
          <w:szCs w:val="26"/>
        </w:rPr>
        <w:t>PowerPoint Slides – Notes/Observations: Organ Systems Investigations/Observations</w:t>
      </w:r>
    </w:p>
    <w:p w:rsidR="00104C65" w:rsidRDefault="00E1267C" w:rsidP="005B262E">
      <w:pPr>
        <w:pStyle w:val="ListParagraph"/>
        <w:numPr>
          <w:ilvl w:val="0"/>
          <w:numId w:val="3"/>
        </w:numPr>
        <w:spacing w:line="276" w:lineRule="auto"/>
        <w:ind w:left="360"/>
        <w:rPr>
          <w:sz w:val="26"/>
          <w:szCs w:val="26"/>
        </w:rPr>
      </w:pPr>
      <w:r>
        <w:rPr>
          <w:sz w:val="26"/>
          <w:szCs w:val="26"/>
        </w:rPr>
        <w:t>Mitosis Model – Diagram and Explanation</w:t>
      </w:r>
    </w:p>
    <w:p w:rsidR="00E1267C" w:rsidRDefault="00E1267C" w:rsidP="005B262E">
      <w:pPr>
        <w:pStyle w:val="ListParagraph"/>
        <w:numPr>
          <w:ilvl w:val="1"/>
          <w:numId w:val="3"/>
        </w:numPr>
        <w:spacing w:line="276" w:lineRule="auto"/>
        <w:ind w:left="810"/>
        <w:rPr>
          <w:sz w:val="26"/>
          <w:szCs w:val="26"/>
        </w:rPr>
      </w:pPr>
      <w:r>
        <w:rPr>
          <w:sz w:val="26"/>
          <w:szCs w:val="26"/>
        </w:rPr>
        <w:t>Prophase</w:t>
      </w:r>
    </w:p>
    <w:p w:rsidR="00E1267C" w:rsidRDefault="00E1267C" w:rsidP="005B262E">
      <w:pPr>
        <w:pStyle w:val="ListParagraph"/>
        <w:numPr>
          <w:ilvl w:val="1"/>
          <w:numId w:val="3"/>
        </w:numPr>
        <w:spacing w:line="276" w:lineRule="auto"/>
        <w:ind w:left="810"/>
        <w:rPr>
          <w:sz w:val="26"/>
          <w:szCs w:val="26"/>
        </w:rPr>
      </w:pPr>
      <w:r>
        <w:rPr>
          <w:sz w:val="26"/>
          <w:szCs w:val="26"/>
        </w:rPr>
        <w:t>Metaphase</w:t>
      </w:r>
    </w:p>
    <w:p w:rsidR="00E1267C" w:rsidRDefault="00E1267C" w:rsidP="005B262E">
      <w:pPr>
        <w:pStyle w:val="ListParagraph"/>
        <w:numPr>
          <w:ilvl w:val="1"/>
          <w:numId w:val="3"/>
        </w:numPr>
        <w:spacing w:line="276" w:lineRule="auto"/>
        <w:ind w:left="810"/>
        <w:rPr>
          <w:sz w:val="26"/>
          <w:szCs w:val="26"/>
        </w:rPr>
      </w:pPr>
      <w:r>
        <w:rPr>
          <w:sz w:val="26"/>
          <w:szCs w:val="26"/>
        </w:rPr>
        <w:t>Anaphase</w:t>
      </w:r>
    </w:p>
    <w:p w:rsidR="00E1267C" w:rsidRDefault="00E1267C" w:rsidP="005B262E">
      <w:pPr>
        <w:pStyle w:val="ListParagraph"/>
        <w:numPr>
          <w:ilvl w:val="1"/>
          <w:numId w:val="3"/>
        </w:numPr>
        <w:spacing w:line="276" w:lineRule="auto"/>
        <w:ind w:left="810"/>
        <w:rPr>
          <w:sz w:val="26"/>
          <w:szCs w:val="26"/>
        </w:rPr>
      </w:pPr>
      <w:r>
        <w:rPr>
          <w:sz w:val="26"/>
          <w:szCs w:val="26"/>
        </w:rPr>
        <w:t>Telophase</w:t>
      </w:r>
    </w:p>
    <w:p w:rsidR="00E1267C" w:rsidRDefault="00E1267C" w:rsidP="005B262E">
      <w:pPr>
        <w:pStyle w:val="ListParagraph"/>
        <w:numPr>
          <w:ilvl w:val="1"/>
          <w:numId w:val="3"/>
        </w:numPr>
        <w:spacing w:line="276" w:lineRule="auto"/>
        <w:ind w:left="810"/>
        <w:rPr>
          <w:sz w:val="26"/>
          <w:szCs w:val="26"/>
        </w:rPr>
      </w:pPr>
      <w:r>
        <w:rPr>
          <w:sz w:val="26"/>
          <w:szCs w:val="26"/>
        </w:rPr>
        <w:t>Cytokinesis</w:t>
      </w:r>
    </w:p>
    <w:p w:rsidR="00E1267C" w:rsidRDefault="005B262E" w:rsidP="005B262E">
      <w:pPr>
        <w:pStyle w:val="ListParagraph"/>
        <w:numPr>
          <w:ilvl w:val="0"/>
          <w:numId w:val="3"/>
        </w:numPr>
        <w:spacing w:line="276" w:lineRule="auto"/>
        <w:ind w:left="360"/>
        <w:rPr>
          <w:sz w:val="26"/>
          <w:szCs w:val="26"/>
        </w:rPr>
      </w:pPr>
      <w:r>
        <w:rPr>
          <w:sz w:val="26"/>
          <w:szCs w:val="26"/>
        </w:rPr>
        <w:t>Spider Plant Propagation</w:t>
      </w:r>
    </w:p>
    <w:p w:rsidR="005B262E" w:rsidRDefault="005B262E" w:rsidP="005B262E">
      <w:pPr>
        <w:pStyle w:val="ListParagraph"/>
        <w:numPr>
          <w:ilvl w:val="1"/>
          <w:numId w:val="3"/>
        </w:numPr>
        <w:spacing w:line="276" w:lineRule="auto"/>
        <w:ind w:left="810"/>
        <w:rPr>
          <w:sz w:val="26"/>
          <w:szCs w:val="26"/>
        </w:rPr>
      </w:pPr>
      <w:r>
        <w:rPr>
          <w:sz w:val="26"/>
          <w:szCs w:val="26"/>
        </w:rPr>
        <w:t>Lab Procedure and Description</w:t>
      </w:r>
    </w:p>
    <w:p w:rsidR="005B262E" w:rsidRDefault="005B262E" w:rsidP="005B262E">
      <w:pPr>
        <w:pStyle w:val="ListParagraph"/>
        <w:numPr>
          <w:ilvl w:val="1"/>
          <w:numId w:val="3"/>
        </w:numPr>
        <w:spacing w:line="276" w:lineRule="auto"/>
        <w:ind w:left="810"/>
        <w:rPr>
          <w:sz w:val="26"/>
          <w:szCs w:val="26"/>
        </w:rPr>
      </w:pPr>
      <w:r>
        <w:rPr>
          <w:sz w:val="26"/>
          <w:szCs w:val="26"/>
        </w:rPr>
        <w:t>Definition of Asexual Reproduction</w:t>
      </w:r>
    </w:p>
    <w:p w:rsidR="005B262E" w:rsidRDefault="005B262E" w:rsidP="005B262E">
      <w:pPr>
        <w:pStyle w:val="ListParagraph"/>
        <w:numPr>
          <w:ilvl w:val="0"/>
          <w:numId w:val="3"/>
        </w:numPr>
        <w:spacing w:line="276" w:lineRule="auto"/>
        <w:ind w:left="360"/>
        <w:rPr>
          <w:sz w:val="26"/>
          <w:szCs w:val="26"/>
        </w:rPr>
      </w:pPr>
      <w:r>
        <w:rPr>
          <w:sz w:val="26"/>
          <w:szCs w:val="26"/>
        </w:rPr>
        <w:t>Stomata Lab</w:t>
      </w:r>
    </w:p>
    <w:p w:rsidR="005B262E" w:rsidRDefault="005B262E" w:rsidP="005B262E">
      <w:pPr>
        <w:pStyle w:val="ListParagraph"/>
        <w:numPr>
          <w:ilvl w:val="1"/>
          <w:numId w:val="3"/>
        </w:numPr>
        <w:spacing w:line="276" w:lineRule="auto"/>
        <w:ind w:left="810"/>
        <w:rPr>
          <w:sz w:val="26"/>
          <w:szCs w:val="26"/>
        </w:rPr>
      </w:pPr>
      <w:r>
        <w:rPr>
          <w:sz w:val="26"/>
          <w:szCs w:val="26"/>
        </w:rPr>
        <w:t>Procedure</w:t>
      </w:r>
    </w:p>
    <w:p w:rsidR="005B262E" w:rsidRDefault="005B262E" w:rsidP="005B262E">
      <w:pPr>
        <w:pStyle w:val="ListParagraph"/>
        <w:numPr>
          <w:ilvl w:val="1"/>
          <w:numId w:val="3"/>
        </w:numPr>
        <w:spacing w:line="276" w:lineRule="auto"/>
        <w:ind w:left="810"/>
        <w:rPr>
          <w:sz w:val="26"/>
          <w:szCs w:val="26"/>
        </w:rPr>
      </w:pPr>
      <w:r>
        <w:rPr>
          <w:sz w:val="26"/>
          <w:szCs w:val="26"/>
        </w:rPr>
        <w:t>Description</w:t>
      </w:r>
    </w:p>
    <w:p w:rsidR="005B262E" w:rsidRDefault="005B262E" w:rsidP="005B262E">
      <w:pPr>
        <w:pStyle w:val="ListParagraph"/>
        <w:numPr>
          <w:ilvl w:val="1"/>
          <w:numId w:val="3"/>
        </w:numPr>
        <w:spacing w:line="276" w:lineRule="auto"/>
        <w:ind w:left="810"/>
        <w:rPr>
          <w:sz w:val="26"/>
          <w:szCs w:val="26"/>
        </w:rPr>
      </w:pPr>
      <w:r>
        <w:rPr>
          <w:sz w:val="26"/>
          <w:szCs w:val="26"/>
        </w:rPr>
        <w:t>Results</w:t>
      </w:r>
      <w:bookmarkStart w:id="0" w:name="_GoBack"/>
      <w:bookmarkEnd w:id="0"/>
    </w:p>
    <w:p w:rsidR="005B262E" w:rsidRPr="005B262E" w:rsidRDefault="005B262E" w:rsidP="005B262E">
      <w:pPr>
        <w:spacing w:line="276" w:lineRule="auto"/>
        <w:rPr>
          <w:sz w:val="26"/>
          <w:szCs w:val="26"/>
        </w:rPr>
      </w:pPr>
    </w:p>
    <w:sectPr w:rsidR="005B262E" w:rsidRPr="005B262E" w:rsidSect="00104C6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168.75pt;height:168.75pt" o:bullet="t">
        <v:imagedata r:id="rId1" o:title="checkbox"/>
      </v:shape>
    </w:pict>
  </w:numPicBullet>
  <w:abstractNum w:abstractNumId="0" w15:restartNumberingAfterBreak="0">
    <w:nsid w:val="2EDC7590"/>
    <w:multiLevelType w:val="hybridMultilevel"/>
    <w:tmpl w:val="EE76A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E1525"/>
    <w:multiLevelType w:val="hybridMultilevel"/>
    <w:tmpl w:val="D744FC86"/>
    <w:lvl w:ilvl="0" w:tplc="040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2" w15:restartNumberingAfterBreak="0">
    <w:nsid w:val="746B73DC"/>
    <w:multiLevelType w:val="hybridMultilevel"/>
    <w:tmpl w:val="5B6A58E0"/>
    <w:lvl w:ilvl="0" w:tplc="5508A2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40EC4"/>
    <w:multiLevelType w:val="hybridMultilevel"/>
    <w:tmpl w:val="5EF2EBCA"/>
    <w:lvl w:ilvl="0" w:tplc="1CCE80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50FA7"/>
    <w:multiLevelType w:val="hybridMultilevel"/>
    <w:tmpl w:val="D4E60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62C87"/>
    <w:multiLevelType w:val="hybridMultilevel"/>
    <w:tmpl w:val="20105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E6"/>
    <w:rsid w:val="00104C65"/>
    <w:rsid w:val="001164BD"/>
    <w:rsid w:val="00156F3B"/>
    <w:rsid w:val="002339C1"/>
    <w:rsid w:val="00445290"/>
    <w:rsid w:val="00486C96"/>
    <w:rsid w:val="00527E58"/>
    <w:rsid w:val="005B262E"/>
    <w:rsid w:val="006055E6"/>
    <w:rsid w:val="006B49BB"/>
    <w:rsid w:val="006C6DCF"/>
    <w:rsid w:val="006E1D15"/>
    <w:rsid w:val="007D1420"/>
    <w:rsid w:val="00A41010"/>
    <w:rsid w:val="00D8405E"/>
    <w:rsid w:val="00DD77AA"/>
    <w:rsid w:val="00E1267C"/>
    <w:rsid w:val="00E31E04"/>
    <w:rsid w:val="00EE4063"/>
    <w:rsid w:val="00F014D6"/>
    <w:rsid w:val="00F1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DFF3C"/>
  <w15:chartTrackingRefBased/>
  <w15:docId w15:val="{2E699495-2381-4EE4-910E-11613762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5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5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55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55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55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055E6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605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055E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055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6Colorful">
    <w:name w:val="Grid Table 6 Colorful"/>
    <w:basedOn w:val="TableNormal"/>
    <w:uiPriority w:val="51"/>
    <w:rsid w:val="00DD77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E4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RECYCLED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Erin Clelland</cp:lastModifiedBy>
  <cp:revision>10</cp:revision>
  <cp:lastPrinted>2019-11-22T14:14:00Z</cp:lastPrinted>
  <dcterms:created xsi:type="dcterms:W3CDTF">2019-10-17T18:09:00Z</dcterms:created>
  <dcterms:modified xsi:type="dcterms:W3CDTF">2020-01-11T22:18:00Z</dcterms:modified>
</cp:coreProperties>
</file>